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Kniha úrazů — evidenční list pracovního úrazu</w:t>
      </w:r>
    </w:p>
    <w:p>
      <w:r>
        <w:rPr>
          <w:color w:val="64748B"/>
          <w:sz w:val="18"/>
        </w:rPr>
        <w:t>Vzor dle § 105 odst. 2 zákoníku práce a § 2 odst. 1 písm. a) až h) nařízení vlády č. 201/2010 Sb. · servisasklad.cz</w:t>
      </w:r>
    </w:p>
    <w:p>
      <w:r>
        <w:rPr>
          <w:b/>
          <w:color w:val="16A34A"/>
          <w:sz w:val="24"/>
        </w:rPr>
        <w:t>1. Identifikace zaměstnavatele a postiženého — § 2 odst. 1 písm. a), b), c)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Pořadové číslo zápisu v knize úrazů / rok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Zaměstnavatel (název, sídlo, IČO)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Jméno a příjmení úrazem postiženého zaměstnance — písm. 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a hodina úrazu — písm. b)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Místo, kde k úrazu došlo (dílna, sklad, zákazník) — písm. c)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2. Činnost, odpracované hodiny a popis zranění — § 2 odst. 1 písm. d), e), f), g)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Činnost, při níž k úrazu došlo — písm. d)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Počet hodin odpracovaných bezprostředně před vznikem úrazu — písm. 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Celkový počet zraněných osob — písm. f)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Druh zranění (dle přílohy č. 3 k NV 201/2010 Sb.) — písm. g)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Zraněná část těla (dle přílohy č. 3 k NV 201/2010 Sb.) — písm. g)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3. Druh úrazu, zdroj, příčiny a svědci — § 2 odst. 1 písm. h) body 1 až 5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Druh úrazu — písm. h) bod 1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Zdroj úrazu (stroj, nářadí, materiál, komunikace) — písm. h) bod 2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Příčiny úrazu — písm. h) bod 3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Jména svědků pracovního úrazu — písm. h) bod 4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Poskytnutá první pomoc / ošetření a přijatá opatření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Vznikla pracovní neschopnost delší než 3 kalendářní dny (ANO = vyhotovit Záznam o úrazu dle § 5)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Jméno a podpis toho, kdo údaj zaznamenal — § 2 odst. 1 písm. h) bod 5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Podpis úrazem postiženého zaměstnance (potvrzení kopie dle § 2 odst. 3)</w:t>
            </w:r>
          </w:p>
        </w:tc>
      </w:tr>
    </w:tbl>
    <w:p/>
    <w:p>
      <w:r>
        <w:rPr>
          <w:color w:val="64748B"/>
          <w:sz w:val="16"/>
        </w:rPr>
        <w:t>Vzor zdarma ze servisasklad.cz/vzory/kniha-urazu podle § 105 odst. 2 zákona č. 262/2006 Sb. a § 2 odst. 1 nařízení vlády č. 201/2010 Sb.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