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Lhůty revizí a kontrol — přehled 2026</w:t>
      </w:r>
    </w:p>
    <w:p>
      <w:r>
        <w:rPr>
          <w:color w:val="64748B"/>
          <w:sz w:val="18"/>
        </w:rPr>
        <w:t>Sestaveno z textu předpisů, ověřeno 19. 9. 2026 · servisasklad.cz/vzory/lhuty-revizi-a-kontrol</w:t>
      </w:r>
    </w:p>
    <w:p>
      <w:pPr>
        <w:spacing w:after="120"/>
      </w:pPr>
      <w:r>
        <w:t>Obecné pravidlo: následná kontrola pracovního zařízení nejméně jednou za 12 měsíců (§ 4 odst. 2 nařízení vlády č. 378/2001 Sb.). Kratší lhůta z návodu výrobce, místního provozního bezpečnostního předpisu nebo zvláštního předpisu má přednost.</w:t>
      </w:r>
    </w:p>
    <w:p>
      <w:r>
        <w:rPr>
          <w:b/>
          <w:color w:val="16A34A"/>
          <w:sz w:val="24"/>
        </w:rPr>
        <w:t>Elektrická zařízení a ochrana před bleskem (příloha č. 4 k NV 190/2022 Sb.)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Prostředí / objekt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Pravidelná revize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Administrativní objekty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5 let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Výroba, školy a mateřské školy, ubytování, zdravotnictví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3 roky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Objekt s možnou přítomností více než 200 osob podle PBŘ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2 roky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Prostory s nebezpečím požáru nebo výbuchu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3 roky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Mokré a korozivní prostory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 rok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Prozatímní zařízení staveniště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6 měsíců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Pojízdné a převozné prostředky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 rok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Ochrana před bleskem — kritické systémy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2 roky + vizuální kontrola 1× ročně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Ochrana před bleskem — ostatní objekty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4 roky + vizuální kontrola 1× ročně</w:t>
            </w:r>
          </w:p>
        </w:tc>
      </w:tr>
    </w:tbl>
    <w:p/>
    <w:p>
      <w:r>
        <w:rPr>
          <w:b/>
          <w:color w:val="16A34A"/>
          <w:sz w:val="24"/>
        </w:rPr>
        <w:t>Plynová a tlaková zařízení (NV 191/2022 Sb. a NV 192/2022 Sb.)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Zařízení a úkon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Lhůta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Plynové zařízení — kontrola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nejméně 1× ročně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Plynové zařízení — provozní revize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nejméně 1× za 3 roky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Ověření znalostí obsluhy plynového zařízení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I. třída 3 roky, II. třída 5 let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Tlaková nádoba stabilní — provozní revize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ročně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Tlaková nádoba stabilní — vnitřní revize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za 5 let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Tlaková nádoba stabilní — tlaková zkouška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za 10 let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Kotle I. a II. třídy — provozní revize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za 3 měsíce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Kotle III. a IV. třídy — provozní revize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za 6 měsíců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Kotle — vnitřní revize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ročně (I. a II. třída lze prodloužit na 2 roky)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Kotle — tlaková zkouška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za 10 let</w:t>
            </w:r>
          </w:p>
        </w:tc>
      </w:tr>
    </w:tbl>
    <w:p/>
    <w:p>
      <w:r>
        <w:rPr>
          <w:b/>
          <w:color w:val="16A34A"/>
          <w:sz w:val="24"/>
        </w:rPr>
        <w:t>Výtahy a zdvihací zařízení (příloha č. 2 k NV 193/2022 Sb.)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Zařízení a úkon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Lhůta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Osobní a osobonákladní výtah — odborná zkouška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3 roky (lze překročit nejdéle o 6 měsíců)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Nákladní a malý nákladní výtah — odborná zkouška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6 let (lze překročit nejdéle o 6 měsíců)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Osobní výtah, volný přístup veřejnosti — odborná prohlídka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kat. I. 3 měsíce, kat. II. 2 měsíce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Osobní výtah, omezený přístup veřejnosti — odborná prohlídka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kat. I. 4 měsíce, kat. II. 3 měsíce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Osobní výtah — inspekční prohlídka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první v 9. roce provozu, poté každých 6 let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Svislá zdvihací plošina — přezkoušení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nejméně 1× ročně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Jeřáby a zdvihadla podle skupiny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revize 1–4 roky, zkouška 2–8 let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Jeřáby věžové, mobilní, nakládací, lanové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revize 1 rok, zkouška 2 roky; nad 14 let zkouška 1× ročně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Jeřáby a zdvihadla — kontrola v mezidobí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po 3 měsících; prohlídka před použitím každou směnu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Pracovní plošina se zdvihem nad 1,5 m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prohlídka každou směnu, běžná po 3 měsících, zkouška 1× ročně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Regálový zakladač se stanovištěm obsluhy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kontrola po 3 měsících, revize 1× ročně, zkouška 1× za 2 roky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Stavební výtah pro osoby a náklad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kontrola po 3 měsících, zkouška nejméně 1× ročně</w:t>
            </w:r>
          </w:p>
        </w:tc>
      </w:tr>
    </w:tbl>
    <w:p/>
    <w:p>
      <w:r>
        <w:rPr>
          <w:b/>
          <w:color w:val="16A34A"/>
          <w:sz w:val="24"/>
        </w:rPr>
        <w:t>Požární bezpečnost (vyhláška č. 246/2001 Sb.)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8"/>
              </w:rPr>
              <w:t>Úkon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Lhůta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Hasicí přístroj — kontrola provozuschopnosti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nejméně 1× ročně a po každém použití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Hasicí přístroj vodní a pěnový — periodická zkouška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za 3 roky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Hasicí přístroj ostatní — periodická zkouška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1× za 5 let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Požárně bezpečnostní zařízení — kontrola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nejméně 1× ročně</w:t>
            </w:r>
          </w:p>
        </w:tc>
      </w:tr>
    </w:tbl>
    <w:p/>
    <w:p>
      <w:r>
        <w:rPr>
          <w:b/>
          <w:color w:val="16A34A"/>
          <w:sz w:val="24"/>
        </w:rPr>
        <w:t>Kontroly těsnosti u F-plynů (nařízení (EU) 2024/573)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Náplň zařízení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Bez detekce úniků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Se systémem detekce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&lt; 50 t CO2e (nebo &lt; 10 kg u nenasycených HFC/HCFC)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12 měsíců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24 měsíců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50–500 t CO2e (nebo 10–100 kg)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6 měsíců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12 měsíců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≥ 500 t CO2e (nebo ≥ 100 kg)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3 měsíce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6 měsíců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Ověření po opravě úniku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nejdříve po 24 h provozu, nejpozději do 1 měsíce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totéž</w:t>
            </w:r>
          </w:p>
        </w:tc>
      </w:tr>
    </w:tbl>
    <w:p/>
    <w:p>
      <w:r>
        <w:rPr>
          <w:color w:val="64748B"/>
          <w:sz w:val="16"/>
        </w:rPr>
        <w:t>Přehled slouží pro provozní orientaci, nenahrazuje právní poradenství. Právně závazné je ověřené znění předpisu v e-Sbírce. Sankce za neprovedenou revizi u vyhrazeného technického zařízení: až 2 000 000 Kč (§ 33 zákona č. 251/2005 Sb.).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