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72A"/>
          <w:sz w:val="36"/>
        </w:rPr>
        <w:t>Zpráva o revizi systému ochrany před bleskem (LPS / hromosvodu)</w:t>
      </w:r>
    </w:p>
    <w:p>
      <w:r>
        <w:rPr>
          <w:color w:val="64748B"/>
          <w:sz w:val="18"/>
        </w:rPr>
        <w:t>Vzor dle § 7 a přílohy č. 4 nařízení vlády č. 190/2022 Sb. a ČSN EN 62305-3 ed. 2 · servisasklad.cz</w:t>
      </w:r>
    </w:p>
    <w:p>
      <w:r>
        <w:rPr>
          <w:b/>
          <w:color w:val="16A34A"/>
          <w:sz w:val="24"/>
        </w:rPr>
        <w:t>1. Identifikace objektu, třídy LPS a revizního technika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Provozovatel / vlastník objektu (název, sídlo, IČO)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Revidovaný objekt (adresa, popis budovy, krytina střechy)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Zařazení systému ochrany před bleskem (třída LPS I / II / III / IV dle ČSN EN 62305-3 nebo ČSN 34 1390)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Druh revize (výchozí / pravidelná / mimořádná) a datum provedení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Revizní technik elektro (jméno, ev. č. osvědčení TIČR E2A/E1A, použitý měřicí přístroj)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16A34A"/>
          <w:sz w:val="24"/>
        </w:rPr>
        <w:t>2. Měření zemních odporů svodů a kontrola jímací soustavy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>
              <w:rPr>
                <w:b/>
                <w:sz w:val="18"/>
              </w:rPr>
              <w:t>Svod č. (SZ)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Umístění svodu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Stav jímače a svorky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Naměřený odpor Rz (Ω)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Max. dovolený (Ω)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Hodnocení (Vyhovuje / Závada)</w:t>
            </w:r>
          </w:p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</w:tbl>
    <w:p/>
    <w:p>
      <w:r>
        <w:rPr>
          <w:b/>
          <w:color w:val="16A34A"/>
          <w:sz w:val="24"/>
        </w:rPr>
        <w:t>3. Vnitřní ochrana před bleskem (HOP, SPD T1, dostatečná vzdálenost s) a výrok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Kontrola ekvipotenciálního pospojování (HOP/MET) a svodičů bleskového proudu SPD typu 1 (T1)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Dodržení dostatečné vzdálenosti s od kovových částí na střeše (VZT, klimatizace, FVE)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Soupis zjištěných závad a lhůty k jejich odstranění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Celkový posudek: Zařízení LPS JE / NENÍ schopno bezpečného provozu — termín příští revize</w:t>
            </w:r>
          </w:p>
        </w:tc>
        <w:tc>
          <w:tcPr>
            <w:tcW w:type="dxa" w:w="6520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Revizní technik elektro (podpis, razítko, č. osvědčení TIČR)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Za provozovatele zprávu převzal (jméno, datum, podpis)</w:t>
            </w:r>
          </w:p>
        </w:tc>
      </w:tr>
    </w:tbl>
    <w:p/>
    <w:p>
      <w:r>
        <w:rPr>
          <w:color w:val="64748B"/>
          <w:sz w:val="16"/>
        </w:rPr>
        <w:t>Vzor zdarma ze servisasklad.cz/vzory/revize-hromosvodu podle přílohy č. 4 nařízení vlády č. 190/2022 Sb.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