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F172A"/>
          <w:sz w:val="36"/>
        </w:rPr>
        <w:t>Zakázkový list</w:t>
      </w:r>
    </w:p>
    <w:p>
      <w:r>
        <w:rPr>
          <w:color w:val="64748B"/>
          <w:sz w:val="18"/>
        </w:rPr>
        <w:t>Vzor servisasklad.cz · převzetí zakázky (opravy, servisu, montáže) a potvrzení objednávky</w:t>
      </w:r>
    </w:p>
    <w:p>
      <w:r>
        <w:rPr>
          <w:b/>
          <w:color w:val="16A34A"/>
          <w:sz w:val="24"/>
        </w:rPr>
        <w:t>Zakázka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</w:tcPr>
          <w:p>
            <w:r>
              <w:rPr>
                <w:b/>
                <w:sz w:val="20"/>
              </w:rPr>
              <w:t>Číslo zakázky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Datum a čas převzetí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Převzal (jméno)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Požadovaný termín dokončení</w:t>
            </w:r>
          </w:p>
        </w:tc>
        <w:tc>
          <w:tcPr>
            <w:tcW w:type="dxa" w:w="6520"/>
          </w:tcPr>
          <w:p>
            <w:r/>
          </w:p>
        </w:tc>
      </w:tr>
    </w:tbl>
    <w:p/>
    <w:p>
      <w:r>
        <w:rPr>
          <w:b/>
          <w:color w:val="16A34A"/>
          <w:sz w:val="24"/>
        </w:rPr>
        <w:t>Zhotovitel a zákazník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</w:tcPr>
          <w:p>
            <w:r>
              <w:rPr>
                <w:b/>
                <w:sz w:val="20"/>
              </w:rPr>
              <w:t>Zhotovitel (servisní firma)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IČO / DIČ zhotovitele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Zákazník (jméno / firma)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IČO zákazníka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Adresa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Telefon a e-mail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Místo provedení (dílna / u zákazníka)</w:t>
            </w:r>
          </w:p>
        </w:tc>
        <w:tc>
          <w:tcPr>
            <w:tcW w:type="dxa" w:w="6520"/>
          </w:tcPr>
          <w:p>
            <w:r/>
          </w:p>
        </w:tc>
      </w:tr>
    </w:tbl>
    <w:p/>
    <w:p>
      <w:r>
        <w:rPr>
          <w:b/>
          <w:color w:val="16A34A"/>
          <w:sz w:val="24"/>
        </w:rPr>
        <w:t>Převzatá věc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</w:tcPr>
          <w:p>
            <w:r>
              <w:rPr>
                <w:b/>
                <w:sz w:val="20"/>
              </w:rPr>
              <w:t>Typ a značka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Výrobní (sériové) číslo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Příslušenství převzaté se zakázkou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Viditelné poškození při převzetí</w:t>
            </w:r>
          </w:p>
        </w:tc>
        <w:tc>
          <w:tcPr>
            <w:tcW w:type="dxa" w:w="6520"/>
          </w:tcPr>
          <w:p>
            <w:r/>
          </w:p>
        </w:tc>
      </w:tr>
    </w:tbl>
    <w:p/>
    <w:p>
      <w:r>
        <w:rPr>
          <w:b/>
          <w:color w:val="16A34A"/>
          <w:sz w:val="24"/>
        </w:rPr>
        <w:t>Předmět a rozsah služby (popis závady a požadovaných prací)</w:t>
      </w:r>
    </w:p>
    <w:p>
      <w:pPr>
        <w:spacing w:after="200"/>
      </w:pPr>
      <w:r>
        <w:t>_______________________________________________________________________________________________</w:t>
      </w:r>
    </w:p>
    <w:p>
      <w:pPr>
        <w:spacing w:after="200"/>
      </w:pPr>
      <w:r>
        <w:t>_______________________________________________________________________________________________</w:t>
      </w:r>
    </w:p>
    <w:p>
      <w:pPr>
        <w:spacing w:after="200"/>
      </w:pPr>
      <w:r>
        <w:t>_______________________________________________________________________________________________</w:t>
      </w:r>
    </w:p>
    <w:p>
      <w:pPr>
        <w:spacing w:after="200"/>
      </w:pPr>
      <w:r>
        <w:t>_______________________________________________________________________________________________</w:t>
      </w:r>
    </w:p>
    <w:p>
      <w:r>
        <w:rPr>
          <w:b/>
          <w:color w:val="16A34A"/>
          <w:sz w:val="24"/>
        </w:rPr>
        <w:t>Cena a termín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</w:tcPr>
          <w:p>
            <w:r>
              <w:rPr>
                <w:b/>
                <w:sz w:val="20"/>
              </w:rPr>
              <w:t>Cena: pevná / podle rozpočtu / odhadem (zaškrtněte)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Částka nebo odhad ceny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Nejvyšší částka bez dalšího souhlasu zákazníka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Záloha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Termín dokončení</w:t>
            </w:r>
          </w:p>
        </w:tc>
        <w:tc>
          <w:tcPr>
            <w:tcW w:type="dxa" w:w="6520"/>
          </w:tcPr>
          <w:p>
            <w:r/>
          </w:p>
        </w:tc>
      </w:tr>
    </w:tbl>
    <w:p/>
    <w:p>
      <w:pPr>
        <w:spacing w:after="120"/>
      </w:pPr>
      <w:r>
        <w:t>Je-li cena určena odhadem a ukáže-li se, že bude podstatně překročena, zhotovitel to zákazníkovi bez zbytečného odkladu oznámí s odůvodněním nové ceny (§ 2612 občanského zákoníku). Zákazník pak může od smlouvy odstoupit.</w:t>
      </w:r>
    </w:p>
    <w:p>
      <w:r>
        <w:rPr>
          <w:b/>
          <w:color w:val="16A34A"/>
          <w:sz w:val="24"/>
        </w:rPr>
        <w:t>Požadovaná jakost a ujednání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</w:tcPr>
          <w:p>
            <w:r>
              <w:rPr>
                <w:b/>
                <w:sz w:val="20"/>
              </w:rPr>
              <w:t>Původní / neoriginální díly (zaškrtněte)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Vrácení vyměněných dílů zákazníkovi (ano / ne)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Diagnostika se platí i při odmítnutí opravy (ano / ne, částka)</w:t>
            </w:r>
          </w:p>
        </w:tc>
        <w:tc>
          <w:tcPr>
            <w:tcW w:type="dxa" w:w="6520"/>
          </w:tcPr>
          <w:p>
            <w:r/>
          </w:p>
        </w:tc>
      </w:tr>
    </w:tbl>
    <w:p/>
    <w:p>
      <w:r>
        <w:rPr>
          <w:b/>
          <w:color w:val="16A34A"/>
          <w:sz w:val="24"/>
        </w:rPr>
        <w:t>Průběh prací a vícepráce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  <w:sz w:val="18"/>
              </w:rPr>
              <w:t>Datum</w:t>
            </w:r>
          </w:p>
        </w:tc>
        <w:tc>
          <w:tcPr>
            <w:tcW w:type="dxa" w:w="2493"/>
          </w:tcPr>
          <w:p>
            <w:r>
              <w:rPr>
                <w:b/>
                <w:sz w:val="18"/>
              </w:rPr>
              <w:t>Provedená práce / použitý díl</w:t>
            </w:r>
          </w:p>
        </w:tc>
        <w:tc>
          <w:tcPr>
            <w:tcW w:type="dxa" w:w="2493"/>
          </w:tcPr>
          <w:p>
            <w:r>
              <w:rPr>
                <w:b/>
                <w:sz w:val="18"/>
              </w:rPr>
              <w:t>Hodin / množství</w:t>
            </w:r>
          </w:p>
        </w:tc>
        <w:tc>
          <w:tcPr>
            <w:tcW w:type="dxa" w:w="2493"/>
          </w:tcPr>
          <w:p>
            <w:r>
              <w:rPr>
                <w:b/>
                <w:sz w:val="18"/>
              </w:rPr>
              <w:t>Souhlas zákazníka s víceprací</w:t>
            </w:r>
          </w:p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</w:tbl>
    <w:p/>
    <w:p>
      <w:r>
        <w:rPr>
          <w:b/>
          <w:color w:val="16A34A"/>
          <w:sz w:val="24"/>
        </w:rPr>
        <w:t>Vyzvednutí</w:t>
      </w:r>
    </w:p>
    <w:p>
      <w:pPr>
        <w:spacing w:after="120"/>
      </w:pPr>
      <w:r>
        <w:t>Nevyzvedne-li zákazník věc bez zbytečného odkladu po dokončení, může ji zhotovitel po vyrozumění a náhradní lhůtě nejméně jeden měsíc prodat na jeho účet (§ 2609 občanského zákoníku).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</w:tcPr>
          <w:p>
            <w:r>
              <w:rPr>
                <w:b/>
                <w:sz w:val="20"/>
              </w:rPr>
              <w:t>Datum vyrozumění o dokončení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Datum předání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Výhrady zákazníka při převzetí</w:t>
            </w:r>
          </w:p>
        </w:tc>
        <w:tc>
          <w:tcPr>
            <w:tcW w:type="dxa" w:w="6520"/>
          </w:tcPr>
          <w:p>
            <w:r/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pPr>
              <w:jc w:val="center"/>
            </w:pPr>
            <w:r>
              <w:br/>
              <w:br/>
              <w:t>____________________________</w:t>
            </w:r>
          </w:p>
        </w:tc>
        <w:tc>
          <w:tcPr>
            <w:tcW w:type="dxa" w:w="3324"/>
          </w:tcPr>
          <w:p>
            <w:pPr>
              <w:jc w:val="center"/>
            </w:pPr>
            <w:r>
              <w:br/>
              <w:br/>
              <w:t>____________________________</w:t>
            </w:r>
          </w:p>
        </w:tc>
        <w:tc>
          <w:tcPr>
            <w:tcW w:type="dxa" w:w="3324"/>
          </w:tcPr>
          <w:p>
            <w:pPr>
              <w:jc w:val="center"/>
            </w:pPr>
            <w:r>
              <w:br/>
              <w:br/>
              <w:t>____________________________</w:t>
            </w:r>
          </w:p>
        </w:tc>
      </w:tr>
      <w:tr>
        <w:tc>
          <w:tcPr>
            <w:tcW w:type="dxa" w:w="3324"/>
          </w:tcPr>
          <w:p>
            <w:pPr>
              <w:jc w:val="center"/>
            </w:pPr>
            <w:r>
              <w:rPr>
                <w:color w:val="64748B"/>
                <w:sz w:val="18"/>
              </w:rPr>
              <w:t>Za zhotovitele (převzal zakázku)</w:t>
            </w:r>
          </w:p>
        </w:tc>
        <w:tc>
          <w:tcPr>
            <w:tcW w:type="dxa" w:w="3324"/>
          </w:tcPr>
          <w:p>
            <w:pPr>
              <w:jc w:val="center"/>
            </w:pPr>
            <w:r>
              <w:rPr>
                <w:color w:val="64748B"/>
                <w:sz w:val="18"/>
              </w:rPr>
              <w:t>Zákazník (souhlas se zakázkou)</w:t>
            </w:r>
          </w:p>
        </w:tc>
        <w:tc>
          <w:tcPr>
            <w:tcW w:type="dxa" w:w="3324"/>
          </w:tcPr>
          <w:p>
            <w:pPr>
              <w:jc w:val="center"/>
            </w:pPr>
            <w:r>
              <w:rPr>
                <w:color w:val="64748B"/>
                <w:sz w:val="18"/>
              </w:rPr>
              <w:t>Zákazník (převzetí hotové věci)</w:t>
            </w:r>
          </w:p>
        </w:tc>
      </w:tr>
    </w:tbl>
    <w:p/>
    <w:p>
      <w:r>
        <w:rPr>
          <w:color w:val="64748B"/>
          <w:sz w:val="16"/>
        </w:rPr>
        <w:t>Vzor zdarma ze servisasklad.cz/vzory/zakazkovy-list. Vyplněný a podepsaný zakázkový list je písemné potvrzení o převzetí objednávky podle § 15 odst. 3 zákona č. 634/1992 Sb.; daňový doklad (fakturu) vystavte samostatně.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